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FD0" w:rsidRDefault="00164544">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知立市宅配給食サービス事業の申請手続き等について</w:t>
      </w:r>
    </w:p>
    <w:p w:rsidR="00266FD0" w:rsidRDefault="00266FD0">
      <w:pPr>
        <w:rPr>
          <w:rFonts w:ascii="HG丸ｺﾞｼｯｸM-PRO" w:eastAsia="HG丸ｺﾞｼｯｸM-PRO" w:hAnsi="HG丸ｺﾞｼｯｸM-PRO"/>
          <w:b/>
          <w:sz w:val="24"/>
        </w:rPr>
      </w:pPr>
    </w:p>
    <w:p w:rsidR="00266FD0" w:rsidRDefault="0016454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【利用できる事業者】</w:t>
      </w:r>
    </w:p>
    <w:tbl>
      <w:tblPr>
        <w:tblStyle w:val="ac"/>
        <w:tblW w:w="9214" w:type="dxa"/>
        <w:tblInd w:w="250" w:type="dxa"/>
        <w:tblLayout w:type="fixed"/>
        <w:tblLook w:val="04A0" w:firstRow="1" w:lastRow="0" w:firstColumn="1" w:lastColumn="0" w:noHBand="0" w:noVBand="1"/>
      </w:tblPr>
      <w:tblGrid>
        <w:gridCol w:w="4536"/>
        <w:gridCol w:w="4678"/>
      </w:tblGrid>
      <w:tr w:rsidR="00266FD0">
        <w:tc>
          <w:tcPr>
            <w:tcW w:w="4536" w:type="dxa"/>
          </w:tcPr>
          <w:p w:rsidR="00266FD0" w:rsidRDefault="0016454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事業者名</w:t>
            </w:r>
          </w:p>
        </w:tc>
        <w:tc>
          <w:tcPr>
            <w:tcW w:w="4678" w:type="dxa"/>
          </w:tcPr>
          <w:p w:rsidR="00266FD0" w:rsidRDefault="0016454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連絡先</w:t>
            </w:r>
          </w:p>
        </w:tc>
      </w:tr>
      <w:tr w:rsidR="00266FD0">
        <w:trPr>
          <w:trHeight w:val="1070"/>
        </w:trPr>
        <w:tc>
          <w:tcPr>
            <w:tcW w:w="4536" w:type="dxa"/>
            <w:tcBorders>
              <w:bottom w:val="single" w:sz="4" w:space="0" w:color="auto"/>
            </w:tcBorders>
          </w:tcPr>
          <w:p w:rsidR="00266FD0" w:rsidRDefault="00164544">
            <w:pPr>
              <w:spacing w:befor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宅配クック１２３</w:t>
            </w:r>
          </w:p>
        </w:tc>
        <w:tc>
          <w:tcPr>
            <w:tcW w:w="4678" w:type="dxa"/>
            <w:tcBorders>
              <w:bottom w:val="single" w:sz="4" w:space="0" w:color="auto"/>
            </w:tcBorders>
            <w:vAlign w:val="center"/>
          </w:tcPr>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056２</w:t>
            </w:r>
            <w:r>
              <w:rPr>
                <w:rFonts w:ascii="HG丸ｺﾞｼｯｸM-PRO" w:eastAsia="HG丸ｺﾞｼｯｸM-PRO" w:hAnsi="HG丸ｺﾞｼｯｸM-PRO" w:hint="eastAsia"/>
                <w:sz w:val="24"/>
              </w:rPr>
              <w:t>－８５</w:t>
            </w:r>
            <w:r>
              <w:rPr>
                <w:rFonts w:ascii="HG丸ｺﾞｼｯｸM-PRO" w:eastAsia="HG丸ｺﾞｼｯｸM-PRO" w:hAnsi="HG丸ｺﾞｼｯｸM-PRO" w:hint="eastAsia"/>
                <w:sz w:val="24"/>
              </w:rPr>
              <w:t>－４４１１</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056２－８５－４４１</w:t>
            </w:r>
            <w:r>
              <w:rPr>
                <w:rFonts w:ascii="HG丸ｺﾞｼｯｸM-PRO" w:eastAsia="HG丸ｺﾞｼｯｸM-PRO" w:hAnsi="HG丸ｺﾞｼｯｸM-PRO" w:hint="eastAsia"/>
                <w:sz w:val="24"/>
              </w:rPr>
              <w:t>２</w:t>
            </w:r>
            <w:bookmarkStart w:id="0" w:name="_GoBack"/>
            <w:bookmarkEnd w:id="0"/>
          </w:p>
        </w:tc>
      </w:tr>
      <w:tr w:rsidR="00266FD0">
        <w:trPr>
          <w:trHeight w:val="1070"/>
        </w:trPr>
        <w:tc>
          <w:tcPr>
            <w:tcW w:w="4536" w:type="dxa"/>
            <w:tcBorders>
              <w:top w:val="single" w:sz="4" w:space="0" w:color="auto"/>
              <w:bottom w:val="single" w:sz="4" w:space="0" w:color="auto"/>
            </w:tcBorders>
          </w:tcPr>
          <w:p w:rsidR="00266FD0" w:rsidRDefault="00164544">
            <w:pPr>
              <w:spacing w:befor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まごころ弁当知立店</w:t>
            </w:r>
          </w:p>
        </w:tc>
        <w:tc>
          <w:tcPr>
            <w:tcW w:w="4678" w:type="dxa"/>
            <w:tcBorders>
              <w:top w:val="single" w:sz="4" w:space="0" w:color="auto"/>
              <w:bottom w:val="single" w:sz="4" w:space="0" w:color="auto"/>
            </w:tcBorders>
            <w:vAlign w:val="center"/>
          </w:tcPr>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0566</w:t>
            </w:r>
            <w:r>
              <w:rPr>
                <w:rFonts w:ascii="HG丸ｺﾞｼｯｸM-PRO" w:eastAsia="HG丸ｺﾞｼｯｸM-PRO" w:hAnsi="HG丸ｺﾞｼｯｸM-PRO" w:hint="eastAsia"/>
                <w:sz w:val="24"/>
              </w:rPr>
              <w:t>－６６－８０２５</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0566</w:t>
            </w:r>
            <w:r>
              <w:rPr>
                <w:rFonts w:ascii="HG丸ｺﾞｼｯｸM-PRO" w:eastAsia="HG丸ｺﾞｼｯｸM-PRO" w:hAnsi="HG丸ｺﾞｼｯｸM-PRO" w:hint="eastAsia"/>
                <w:sz w:val="24"/>
              </w:rPr>
              <w:t>－６６－８０２５</w:t>
            </w:r>
          </w:p>
        </w:tc>
      </w:tr>
      <w:tr w:rsidR="00266FD0">
        <w:trPr>
          <w:trHeight w:val="1070"/>
        </w:trPr>
        <w:tc>
          <w:tcPr>
            <w:tcW w:w="4536" w:type="dxa"/>
            <w:tcBorders>
              <w:top w:val="single" w:sz="4" w:space="0" w:color="auto"/>
              <w:bottom w:val="single" w:sz="4" w:space="0" w:color="000000" w:themeColor="text1"/>
            </w:tcBorders>
          </w:tcPr>
          <w:p w:rsidR="00266FD0" w:rsidRDefault="00164544">
            <w:pPr>
              <w:spacing w:befor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ライフデリ知立店</w:t>
            </w:r>
          </w:p>
        </w:tc>
        <w:tc>
          <w:tcPr>
            <w:tcW w:w="4678" w:type="dxa"/>
            <w:tcBorders>
              <w:top w:val="single" w:sz="4" w:space="0" w:color="auto"/>
              <w:bottom w:val="single" w:sz="4" w:space="0" w:color="000000" w:themeColor="text1"/>
            </w:tcBorders>
            <w:vAlign w:val="center"/>
          </w:tcPr>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TEL</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0566</w:t>
            </w:r>
            <w:r>
              <w:rPr>
                <w:rFonts w:ascii="HG丸ｺﾞｼｯｸM-PRO" w:eastAsia="HG丸ｺﾞｼｯｸM-PRO" w:hAnsi="HG丸ｺﾞｼｯｸM-PRO" w:hint="eastAsia"/>
                <w:sz w:val="24"/>
              </w:rPr>
              <w:t>－９１－２５０２</w:t>
            </w:r>
          </w:p>
          <w:p w:rsidR="00266FD0" w:rsidRDefault="00164544">
            <w:r>
              <w:rPr>
                <w:rFonts w:ascii="HG丸ｺﾞｼｯｸM-PRO" w:eastAsia="HG丸ｺﾞｼｯｸM-PRO" w:hAnsi="HG丸ｺﾞｼｯｸM-PRO" w:hint="eastAsia"/>
                <w:sz w:val="24"/>
              </w:rPr>
              <w:t>FAX</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0566</w:t>
            </w:r>
            <w:r>
              <w:rPr>
                <w:rFonts w:ascii="HG丸ｺﾞｼｯｸM-PRO" w:eastAsia="HG丸ｺﾞｼｯｸM-PRO" w:hAnsi="HG丸ｺﾞｼｯｸM-PRO" w:hint="eastAsia"/>
                <w:sz w:val="24"/>
              </w:rPr>
              <w:t>－９１－２５０２</w:t>
            </w:r>
          </w:p>
        </w:tc>
      </w:tr>
    </w:tbl>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※治療食・特別食の内容については各事業者に確認をお願いします。</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※宅配給食サービスを利用する前に</w:t>
      </w:r>
      <w:r>
        <w:rPr>
          <w:rFonts w:ascii="HG丸ｺﾞｼｯｸM-PRO" w:eastAsia="HG丸ｺﾞｼｯｸM-PRO" w:hAnsi="HG丸ｺﾞｼｯｸM-PRO" w:hint="eastAsia"/>
          <w:sz w:val="24"/>
          <w:u w:val="wave"/>
        </w:rPr>
        <w:t>試食（自己負担）をお勧めします</w:t>
      </w:r>
      <w:r>
        <w:rPr>
          <w:rFonts w:ascii="HG丸ｺﾞｼｯｸM-PRO" w:eastAsia="HG丸ｺﾞｼｯｸM-PRO" w:hAnsi="HG丸ｺﾞｼｯｸM-PRO" w:hint="eastAsia"/>
          <w:sz w:val="24"/>
        </w:rPr>
        <w:t>。</w:t>
      </w:r>
    </w:p>
    <w:p w:rsidR="00266FD0" w:rsidRDefault="00266FD0">
      <w:pPr>
        <w:rPr>
          <w:rFonts w:ascii="HG丸ｺﾞｼｯｸM-PRO" w:eastAsia="HG丸ｺﾞｼｯｸM-PRO" w:hAnsi="HG丸ｺﾞｼｯｸM-PRO"/>
          <w:b/>
          <w:sz w:val="24"/>
        </w:rPr>
      </w:pPr>
    </w:p>
    <w:p w:rsidR="00266FD0" w:rsidRDefault="0016454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【申請等手続方法】</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・新規、変更は利用開始日の１週間＋３日（開庁日）前までに市へ申請してください。</w:t>
      </w:r>
    </w:p>
    <w:p w:rsidR="00266FD0" w:rsidRDefault="0016454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・新規、変更（食数の増減、利用日の変更の場合のみ）はアセスメント票を併せて提出してください。</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・給食の配達のキャンセルの場合は、事前に事業者へ直接連絡、ご相談ください。</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・一時中止の場合、</w:t>
      </w:r>
      <w:r>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ヶ月以内は事業者への連絡のみでよいが、</w:t>
      </w:r>
      <w:r>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ヶ月超える場合は</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中止届を市へ提出してくだ</w:t>
      </w:r>
      <w:r>
        <w:rPr>
          <w:rFonts w:ascii="HG丸ｺﾞｼｯｸM-PRO" w:eastAsia="HG丸ｺﾞｼｯｸM-PRO" w:hAnsi="HG丸ｺﾞｼｯｸM-PRO" w:hint="eastAsia"/>
          <w:sz w:val="24"/>
        </w:rPr>
        <w:t>さい。</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・継続利用者のアセスメント票は、１年ごとに市へ提出してください。</w:t>
      </w:r>
    </w:p>
    <w:p w:rsidR="00266FD0" w:rsidRDefault="0016454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266FD0" w:rsidRDefault="0016454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u w:val="single"/>
        </w:rPr>
        <w:t>事業者のみ変更の手続方法</w:t>
      </w:r>
      <w:r>
        <w:rPr>
          <w:rFonts w:ascii="HG丸ｺﾞｼｯｸM-PRO" w:eastAsia="HG丸ｺﾞｼｯｸM-PRO" w:hAnsi="HG丸ｺﾞｼｯｸM-PRO" w:hint="eastAsia"/>
          <w:b/>
          <w:sz w:val="24"/>
        </w:rPr>
        <w:t>】</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・事業者を変更する場合は、</w:t>
      </w:r>
      <w:r>
        <w:rPr>
          <w:rFonts w:ascii="HG丸ｺﾞｼｯｸM-PRO" w:eastAsia="HG丸ｺﾞｼｯｸM-PRO" w:hAnsi="HG丸ｺﾞｼｯｸM-PRO" w:hint="eastAsia"/>
          <w:sz w:val="24"/>
          <w:u w:val="wave"/>
        </w:rPr>
        <w:t>現事業者の利用が</w:t>
      </w:r>
      <w:r>
        <w:rPr>
          <w:rFonts w:ascii="HG丸ｺﾞｼｯｸM-PRO" w:eastAsia="HG丸ｺﾞｼｯｸM-PRO" w:hAnsi="HG丸ｺﾞｼｯｸM-PRO" w:hint="eastAsia"/>
          <w:sz w:val="24"/>
          <w:u w:val="wave"/>
        </w:rPr>
        <w:t>1</w:t>
      </w:r>
      <w:r>
        <w:rPr>
          <w:rFonts w:ascii="HG丸ｺﾞｼｯｸM-PRO" w:eastAsia="HG丸ｺﾞｼｯｸM-PRO" w:hAnsi="HG丸ｺﾞｼｯｸM-PRO" w:hint="eastAsia"/>
          <w:sz w:val="24"/>
          <w:u w:val="wave"/>
        </w:rPr>
        <w:t>ヶ月以上ないと変更できません。</w:t>
      </w:r>
    </w:p>
    <w:p w:rsidR="00266FD0" w:rsidRDefault="0016454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・事業者の変更は、原則として</w:t>
      </w:r>
      <w:r>
        <w:rPr>
          <w:rFonts w:ascii="HG丸ｺﾞｼｯｸM-PRO" w:eastAsia="HG丸ｺﾞｼｯｸM-PRO" w:hAnsi="HG丸ｺﾞｼｯｸM-PRO" w:hint="eastAsia"/>
          <w:sz w:val="24"/>
          <w:u w:val="wave"/>
        </w:rPr>
        <w:t>同一年度</w:t>
      </w:r>
      <w:r>
        <w:rPr>
          <w:rFonts w:ascii="HG丸ｺﾞｼｯｸM-PRO" w:eastAsia="HG丸ｺﾞｼｯｸM-PRO" w:hAnsi="HG丸ｺﾞｼｯｸM-PRO" w:hint="eastAsia"/>
          <w:sz w:val="24"/>
          <w:u w:val="wave"/>
        </w:rPr>
        <w:t>2</w:t>
      </w:r>
      <w:r>
        <w:rPr>
          <w:rFonts w:ascii="HG丸ｺﾞｼｯｸM-PRO" w:eastAsia="HG丸ｺﾞｼｯｸM-PRO" w:hAnsi="HG丸ｺﾞｼｯｸM-PRO" w:hint="eastAsia"/>
          <w:sz w:val="24"/>
          <w:u w:val="wave"/>
        </w:rPr>
        <w:t>回まで</w:t>
      </w:r>
      <w:r>
        <w:rPr>
          <w:rFonts w:ascii="HG丸ｺﾞｼｯｸM-PRO" w:eastAsia="HG丸ｺﾞｼｯｸM-PRO" w:hAnsi="HG丸ｺﾞｼｯｸM-PRO" w:hint="eastAsia"/>
          <w:sz w:val="24"/>
        </w:rPr>
        <w:t>とします。（２回目の変更は要相談）</w:t>
      </w:r>
    </w:p>
    <w:p w:rsidR="00266FD0" w:rsidRDefault="00266FD0">
      <w:pPr>
        <w:rPr>
          <w:rFonts w:ascii="HG丸ｺﾞｼｯｸM-PRO" w:eastAsia="HG丸ｺﾞｼｯｸM-PRO" w:hAnsi="HG丸ｺﾞｼｯｸM-PRO"/>
          <w:sz w:val="24"/>
        </w:rPr>
      </w:pPr>
    </w:p>
    <w:p w:rsidR="00266FD0" w:rsidRDefault="00164544">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【自己負担額（３００円）について】</w:t>
      </w:r>
    </w:p>
    <w:p w:rsidR="00266FD0" w:rsidRDefault="00164544">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・事業者への納付については事業者ごとに異なりますのでご相談ください。</w:t>
      </w:r>
    </w:p>
    <w:p w:rsidR="00266FD0" w:rsidRDefault="00164544">
      <w:pPr>
        <w:ind w:leftChars="-5" w:left="283" w:hangingChars="122" w:hanging="293"/>
        <w:rPr>
          <w:rFonts w:ascii="HG丸ｺﾞｼｯｸM-PRO" w:eastAsia="HG丸ｺﾞｼｯｸM-PRO" w:hAnsi="HG丸ｺﾞｼｯｸM-PRO"/>
          <w:sz w:val="24"/>
        </w:rPr>
      </w:pPr>
      <w:r>
        <w:rPr>
          <w:rFonts w:ascii="HG丸ｺﾞｼｯｸM-PRO" w:eastAsia="HG丸ｺﾞｼｯｸM-PRO" w:hAnsi="HG丸ｺﾞｼｯｸM-PRO" w:hint="eastAsia"/>
          <w:sz w:val="24"/>
        </w:rPr>
        <w:t>・未使用の食券（市が発行したもの）の払い戻しは、利用者が市で手続きを行ってください。（口座振込にて返金します。口座情報のわかるものと印鑑を持参ください）</w:t>
      </w:r>
    </w:p>
    <w:sectPr w:rsidR="00266FD0">
      <w:pgSz w:w="11906" w:h="16838"/>
      <w:pgMar w:top="1304" w:right="1134" w:bottom="851" w:left="1418" w:header="851" w:footer="992" w:gutter="0"/>
      <w:cols w:space="720"/>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4544">
      <w:r>
        <w:separator/>
      </w:r>
    </w:p>
  </w:endnote>
  <w:endnote w:type="continuationSeparator" w:id="0">
    <w:p w:rsidR="00000000" w:rsidRDefault="0016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4544">
      <w:r>
        <w:separator/>
      </w:r>
    </w:p>
  </w:footnote>
  <w:footnote w:type="continuationSeparator" w:id="0">
    <w:p w:rsidR="00000000" w:rsidRDefault="00164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VerticalSpacing w:val="4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D0"/>
    <w:rsid w:val="00164544"/>
    <w:rsid w:val="0026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AF5A6"/>
  <w15:chartTrackingRefBased/>
  <w15:docId w15:val="{A708CFB3-4670-46B7-87C0-436374B9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CN7777D</dc:creator>
  <cp:lastModifiedBy>宮内 芳寛</cp:lastModifiedBy>
  <cp:revision>20</cp:revision>
  <cp:lastPrinted>2023-05-29T07:52:00Z</cp:lastPrinted>
  <dcterms:created xsi:type="dcterms:W3CDTF">2018-06-01T08:19:00Z</dcterms:created>
  <dcterms:modified xsi:type="dcterms:W3CDTF">2023-05-30T00:27:00Z</dcterms:modified>
</cp:coreProperties>
</file>