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rPr>
          <w:rFonts w:hint="default" w:ascii="HGPｺﾞｼｯｸM" w:hAnsi="HGPｺﾞｼｯｸM" w:eastAsia="HGPｺﾞｼｯｸM"/>
          <w:b w:val="1"/>
          <w:sz w:val="40"/>
        </w:rPr>
      </w:pPr>
      <w:r>
        <w:rPr>
          <w:rFonts w:hint="eastAsia" w:ascii="HGPｺﾞｼｯｸM" w:hAnsi="HGPｺﾞｼｯｸM" w:eastAsia="HGPｺﾞｼｯｸM"/>
          <w:b w:val="1"/>
          <w:sz w:val="40"/>
        </w:rPr>
        <w:t>イベント企画概要書</w:t>
      </w:r>
    </w:p>
    <w:tbl>
      <w:tblPr>
        <w:tblStyle w:val="21"/>
        <w:tblW w:w="10456" w:type="dxa"/>
        <w:tblInd w:w="0" w:type="dxa"/>
        <w:tblLayout w:type="fixed"/>
        <w:tblLook w:firstRow="1" w:lastRow="0" w:firstColumn="1" w:lastColumn="0" w:noHBand="0" w:noVBand="1" w:val="04A0"/>
      </w:tblPr>
      <w:tblGrid>
        <w:gridCol w:w="2405"/>
        <w:gridCol w:w="2977"/>
        <w:gridCol w:w="1701"/>
        <w:gridCol w:w="3373"/>
      </w:tblGrid>
      <w:tr>
        <w:trPr>
          <w:trHeight w:val="749" w:hRule="atLeast"/>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イベント名称</w:t>
            </w:r>
          </w:p>
        </w:tc>
        <w:tc>
          <w:tcPr>
            <w:tcW w:w="8051" w:type="dxa"/>
            <w:gridSpan w:val="3"/>
            <w:vAlign w:val="center"/>
          </w:tcPr>
          <w:p>
            <w:pPr>
              <w:pStyle w:val="0"/>
              <w:rPr>
                <w:rFonts w:hint="default" w:ascii="HGPｺﾞｼｯｸM" w:hAnsi="HGPｺﾞｼｯｸM" w:eastAsia="HGPｺﾞｼｯｸM"/>
              </w:rPr>
            </w:pPr>
          </w:p>
        </w:tc>
      </w:tr>
      <w:tr>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主催者名</w:t>
            </w:r>
          </w:p>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（団体名）</w:t>
            </w:r>
          </w:p>
        </w:tc>
        <w:tc>
          <w:tcPr>
            <w:tcW w:w="2977" w:type="dxa"/>
            <w:vAlign w:val="center"/>
          </w:tcPr>
          <w:p>
            <w:pPr>
              <w:pStyle w:val="0"/>
              <w:rPr>
                <w:rFonts w:hint="default" w:ascii="HGPｺﾞｼｯｸM" w:hAnsi="HGPｺﾞｼｯｸM" w:eastAsia="HGPｺﾞｼｯｸM"/>
              </w:rPr>
            </w:pPr>
          </w:p>
        </w:tc>
        <w:tc>
          <w:tcPr>
            <w:tcW w:w="1701" w:type="dxa"/>
            <w:vMerge w:val="restart"/>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主な活動歴</w:t>
            </w:r>
          </w:p>
        </w:tc>
        <w:tc>
          <w:tcPr>
            <w:tcW w:w="3373" w:type="dxa"/>
            <w:vMerge w:val="restart"/>
            <w:vAlign w:val="center"/>
          </w:tcPr>
          <w:p>
            <w:pPr>
              <w:pStyle w:val="0"/>
              <w:rPr>
                <w:rFonts w:hint="default" w:ascii="HGPｺﾞｼｯｸM" w:hAnsi="HGPｺﾞｼｯｸM" w:eastAsia="HGPｺﾞｼｯｸM"/>
              </w:rPr>
            </w:pPr>
          </w:p>
        </w:tc>
      </w:tr>
      <w:tr>
        <w:trPr>
          <w:trHeight w:val="686" w:hRule="atLeast"/>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代表者</w:t>
            </w:r>
          </w:p>
        </w:tc>
        <w:tc>
          <w:tcPr>
            <w:tcW w:w="2977" w:type="dxa"/>
            <w:vAlign w:val="center"/>
          </w:tcPr>
          <w:p>
            <w:pPr>
              <w:pStyle w:val="0"/>
              <w:rPr>
                <w:rFonts w:hint="default" w:ascii="HGPｺﾞｼｯｸM" w:hAnsi="HGPｺﾞｼｯｸM" w:eastAsia="HGPｺﾞｼｯｸM"/>
              </w:rPr>
            </w:pPr>
          </w:p>
        </w:tc>
        <w:tc>
          <w:tcPr>
            <w:tcW w:w="1701" w:type="dxa"/>
            <w:vMerge w:val="continue"/>
            <w:vAlign w:val="top"/>
          </w:tcPr>
          <w:p>
            <w:pPr>
              <w:pStyle w:val="0"/>
              <w:rPr>
                <w:rFonts w:hint="default" w:ascii="HGPｺﾞｼｯｸM" w:hAnsi="HGPｺﾞｼｯｸM" w:eastAsia="HGPｺﾞｼｯｸM"/>
              </w:rPr>
            </w:pPr>
          </w:p>
        </w:tc>
        <w:tc>
          <w:tcPr>
            <w:tcW w:w="3373" w:type="dxa"/>
            <w:vMerge w:val="continue"/>
            <w:vAlign w:val="top"/>
          </w:tcPr>
          <w:p>
            <w:pPr>
              <w:pStyle w:val="0"/>
              <w:rPr>
                <w:rFonts w:hint="default" w:ascii="HGPｺﾞｼｯｸM" w:hAnsi="HGPｺﾞｼｯｸM" w:eastAsia="HGPｺﾞｼｯｸM"/>
              </w:rPr>
            </w:pPr>
          </w:p>
        </w:tc>
      </w:tr>
      <w:tr>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使用日時</w:t>
            </w:r>
          </w:p>
        </w:tc>
        <w:tc>
          <w:tcPr>
            <w:tcW w:w="8051" w:type="dxa"/>
            <w:gridSpan w:val="3"/>
            <w:vAlign w:val="center"/>
          </w:tcPr>
          <w:p>
            <w:pPr>
              <w:pStyle w:val="0"/>
              <w:ind w:left="0" w:leftChars="0" w:firstLine="420" w:firstLineChars="200"/>
              <w:rPr>
                <w:rFonts w:hint="default" w:ascii="HGPｺﾞｼｯｸM" w:hAnsi="HGPｺﾞｼｯｸM" w:eastAsia="HGPｺﾞｼｯｸM"/>
              </w:rPr>
            </w:pPr>
            <w:r>
              <w:rPr>
                <w:rFonts w:hint="eastAsia" w:ascii="HGPｺﾞｼｯｸM" w:hAnsi="HGPｺﾞｼｯｸM" w:eastAsia="HGPｺﾞｼｯｸM"/>
              </w:rPr>
              <w:t>年　　月　　日（　）　　　時　　分から</w:t>
            </w:r>
          </w:p>
          <w:p>
            <w:pPr>
              <w:pStyle w:val="0"/>
              <w:ind w:firstLine="420" w:firstLineChars="200"/>
              <w:rPr>
                <w:rFonts w:hint="default" w:ascii="HGPｺﾞｼｯｸM" w:hAnsi="HGPｺﾞｼｯｸM" w:eastAsia="HGPｺﾞｼｯｸM"/>
              </w:rPr>
            </w:pPr>
            <w:r>
              <w:rPr>
                <w:rFonts w:hint="eastAsia" w:ascii="HGPｺﾞｼｯｸM" w:hAnsi="HGPｺﾞｼｯｸM" w:eastAsia="HGPｺﾞｼｯｸM"/>
              </w:rPr>
              <w:t>年　　月　　日（　）　　　時　　分まで</w:t>
            </w:r>
          </w:p>
        </w:tc>
      </w:tr>
      <w:tr>
        <w:trPr>
          <w:trHeight w:val="3087" w:hRule="atLeast"/>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具体的な内容</w:t>
            </w:r>
          </w:p>
        </w:tc>
        <w:tc>
          <w:tcPr>
            <w:tcW w:w="8051" w:type="dxa"/>
            <w:gridSpan w:val="3"/>
            <w:vAlign w:val="center"/>
          </w:tcPr>
          <w:p>
            <w:pPr>
              <w:pStyle w:val="0"/>
              <w:rPr>
                <w:rFonts w:hint="default" w:ascii="HGPｺﾞｼｯｸM" w:hAnsi="HGPｺﾞｼｯｸM" w:eastAsia="HGPｺﾞｼｯｸM"/>
              </w:rPr>
            </w:pPr>
          </w:p>
        </w:tc>
      </w:tr>
      <w:tr>
        <w:trPr>
          <w:trHeight w:val="180" w:hRule="atLeast"/>
        </w:trPr>
        <w:tc>
          <w:tcPr>
            <w:tcW w:w="2405" w:type="dxa"/>
            <w:vMerge w:val="restart"/>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イベントブースの数</w:t>
            </w:r>
          </w:p>
        </w:tc>
        <w:tc>
          <w:tcPr>
            <w:tcW w:w="2977" w:type="dxa"/>
            <w:vMerge w:val="restart"/>
            <w:vAlign w:val="top"/>
          </w:tcPr>
          <w:p>
            <w:pPr>
              <w:pStyle w:val="0"/>
              <w:rPr>
                <w:rFonts w:hint="default" w:ascii="HGPｺﾞｼｯｸM" w:hAnsi="HGPｺﾞｼｯｸM" w:eastAsia="HGPｺﾞｼｯｸM"/>
              </w:rPr>
            </w:pPr>
            <w:r>
              <w:rPr>
                <w:rFonts w:hint="eastAsia" w:ascii="HGPｺﾞｼｯｸM" w:hAnsi="HGPｺﾞｼｯｸM" w:eastAsia="HGPｺﾞｼｯｸM"/>
              </w:rPr>
              <w:t>飲食ブース…</w:t>
            </w:r>
            <w:r>
              <w:rPr>
                <w:rFonts w:hint="eastAsia" w:ascii="HGPｺﾞｼｯｸM" w:hAnsi="HGPｺﾞｼｯｸM" w:eastAsia="HGPｺﾞｼｯｸM"/>
              </w:rPr>
              <w:t xml:space="preserve"> </w:t>
            </w:r>
            <w:r>
              <w:rPr>
                <w:rFonts w:hint="default" w:ascii="HGPｺﾞｼｯｸM" w:hAnsi="HGPｺﾞｼｯｸM" w:eastAsia="HGPｺﾞｼｯｸM"/>
              </w:rPr>
              <w:t xml:space="preserve">       </w:t>
            </w:r>
            <w:r>
              <w:rPr>
                <w:rFonts w:hint="eastAsia" w:ascii="HGPｺﾞｼｯｸM" w:hAnsi="HGPｺﾞｼｯｸM" w:eastAsia="HGPｺﾞｼｯｸM"/>
              </w:rPr>
              <w:t>　店舗</w:t>
            </w:r>
          </w:p>
          <w:p>
            <w:pPr>
              <w:pStyle w:val="0"/>
              <w:rPr>
                <w:rFonts w:hint="default" w:ascii="HGPｺﾞｼｯｸM" w:hAnsi="HGPｺﾞｼｯｸM" w:eastAsia="HGPｺﾞｼｯｸM"/>
              </w:rPr>
            </w:pPr>
            <w:r>
              <w:rPr>
                <w:rFonts w:hint="eastAsia" w:ascii="HGPｺﾞｼｯｸM" w:hAnsi="HGPｺﾞｼｯｸM" w:eastAsia="HGPｺﾞｼｯｸM"/>
              </w:rPr>
              <w:t>物販ブース…　　　　　　　店舗</w:t>
            </w:r>
          </w:p>
          <w:p>
            <w:pPr>
              <w:pStyle w:val="0"/>
              <w:rPr>
                <w:rFonts w:hint="default" w:ascii="HGPｺﾞｼｯｸM" w:hAnsi="HGPｺﾞｼｯｸM" w:eastAsia="HGPｺﾞｼｯｸM"/>
              </w:rPr>
            </w:pPr>
            <w:r>
              <w:rPr>
                <w:rFonts w:hint="eastAsia" w:ascii="HGPｺﾞｼｯｸM" w:hAnsi="HGPｺﾞｼｯｸM" w:eastAsia="HGPｺﾞｼｯｸM"/>
              </w:rPr>
              <w:t>ワークショップ…　　　　　　店舗</w:t>
            </w:r>
          </w:p>
          <w:p>
            <w:pPr>
              <w:pStyle w:val="0"/>
              <w:rPr>
                <w:rFonts w:hint="default" w:ascii="HGPｺﾞｼｯｸM" w:hAnsi="HGPｺﾞｼｯｸM" w:eastAsia="HGPｺﾞｼｯｸM"/>
              </w:rPr>
            </w:pPr>
            <w:r>
              <w:rPr>
                <w:rFonts w:hint="eastAsia" w:ascii="HGPｺﾞｼｯｸM" w:hAnsi="HGPｺﾞｼｯｸM" w:eastAsia="HGPｺﾞｼｯｸM"/>
              </w:rPr>
              <w:t>キッチンカー…</w:t>
            </w:r>
            <w:r>
              <w:rPr>
                <w:rFonts w:hint="eastAsia" w:ascii="HGPｺﾞｼｯｸM" w:hAnsi="HGPｺﾞｼｯｸM" w:eastAsia="HGPｺﾞｼｯｸM"/>
              </w:rPr>
              <w:t xml:space="preserve"> </w:t>
            </w:r>
            <w:r>
              <w:rPr>
                <w:rFonts w:hint="default" w:ascii="HGPｺﾞｼｯｸM" w:hAnsi="HGPｺﾞｼｯｸM" w:eastAsia="HGPｺﾞｼｯｸM"/>
              </w:rPr>
              <w:t xml:space="preserve">        </w:t>
            </w:r>
            <w:r>
              <w:rPr>
                <w:rFonts w:hint="eastAsia" w:ascii="HGPｺﾞｼｯｸM" w:hAnsi="HGPｺﾞｼｯｸM" w:eastAsia="HGPｺﾞｼｯｸM"/>
              </w:rPr>
              <w:t>　台</w:t>
            </w:r>
          </w:p>
        </w:tc>
        <w:tc>
          <w:tcPr>
            <w:tcW w:w="1701" w:type="dxa"/>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rPr>
              <w:t>観客・集客</w:t>
            </w:r>
          </w:p>
          <w:p>
            <w:pPr>
              <w:pStyle w:val="0"/>
              <w:jc w:val="center"/>
              <w:rPr>
                <w:rFonts w:hint="default" w:ascii="HGPｺﾞｼｯｸM" w:hAnsi="HGPｺﾞｼｯｸM" w:eastAsia="HGPｺﾞｼｯｸM"/>
              </w:rPr>
            </w:pPr>
            <w:r>
              <w:rPr>
                <w:rFonts w:hint="eastAsia" w:ascii="HGPｺﾞｼｯｸM" w:hAnsi="HGPｺﾞｼｯｸM" w:eastAsia="HGPｺﾞｼｯｸM"/>
              </w:rPr>
              <w:t>の想定人数</w:t>
            </w:r>
          </w:p>
        </w:tc>
        <w:tc>
          <w:tcPr>
            <w:tcW w:w="3373" w:type="dxa"/>
            <w:vAlign w:val="center"/>
          </w:tcPr>
          <w:p>
            <w:pPr>
              <w:pStyle w:val="0"/>
              <w:jc w:val="right"/>
              <w:rPr>
                <w:rFonts w:hint="default" w:ascii="HGPｺﾞｼｯｸM" w:hAnsi="HGPｺﾞｼｯｸM" w:eastAsia="HGPｺﾞｼｯｸM"/>
              </w:rPr>
            </w:pPr>
            <w:r>
              <w:rPr>
                <w:rFonts w:hint="eastAsia" w:ascii="HGPｺﾞｼｯｸM" w:hAnsi="HGPｺﾞｼｯｸM" w:eastAsia="HGPｺﾞｼｯｸM"/>
              </w:rPr>
              <w:t>人</w:t>
            </w:r>
          </w:p>
        </w:tc>
      </w:tr>
      <w:tr>
        <w:trPr>
          <w:trHeight w:val="180" w:hRule="atLeast"/>
        </w:trPr>
        <w:tc>
          <w:tcPr>
            <w:tcW w:w="2405" w:type="dxa"/>
            <w:vMerge w:val="continue"/>
            <w:vAlign w:val="center"/>
          </w:tcPr>
          <w:p>
            <w:pPr>
              <w:pStyle w:val="0"/>
              <w:jc w:val="center"/>
              <w:rPr>
                <w:rFonts w:hint="default" w:ascii="HGPｺﾞｼｯｸM" w:hAnsi="HGPｺﾞｼｯｸM" w:eastAsia="HGPｺﾞｼｯｸM"/>
                <w:b w:val="1"/>
              </w:rPr>
            </w:pPr>
          </w:p>
        </w:tc>
        <w:tc>
          <w:tcPr>
            <w:tcW w:w="2977" w:type="dxa"/>
            <w:vMerge w:val="continue"/>
            <w:vAlign w:val="top"/>
          </w:tcPr>
          <w:p>
            <w:pPr>
              <w:pStyle w:val="0"/>
              <w:rPr>
                <w:rFonts w:hint="default" w:ascii="HGPｺﾞｼｯｸM" w:hAnsi="HGPｺﾞｼｯｸM" w:eastAsia="HGPｺﾞｼｯｸM"/>
              </w:rPr>
            </w:pPr>
          </w:p>
        </w:tc>
        <w:tc>
          <w:tcPr>
            <w:tcW w:w="1701" w:type="dxa"/>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rPr>
              <w:t>参加費</w:t>
            </w:r>
          </w:p>
        </w:tc>
        <w:tc>
          <w:tcPr>
            <w:tcW w:w="3373" w:type="dxa"/>
            <w:vAlign w:val="center"/>
          </w:tcPr>
          <w:p>
            <w:pPr>
              <w:pStyle w:val="0"/>
              <w:rPr>
                <w:rFonts w:hint="default" w:ascii="HGPｺﾞｼｯｸM" w:hAnsi="HGPｺﾞｼｯｸM" w:eastAsia="HGPｺﾞｼｯｸM"/>
              </w:rPr>
            </w:pPr>
            <w:r>
              <w:rPr>
                <w:rFonts w:hint="eastAsia" w:ascii="ＭＳ ゴシック" w:hAnsi="ＭＳ ゴシック" w:eastAsia="ＭＳ ゴシック"/>
              </w:rPr>
              <w:t>☐</w:t>
            </w:r>
            <w:r>
              <w:rPr>
                <w:rFonts w:hint="eastAsia" w:ascii="HGPｺﾞｼｯｸM" w:hAnsi="HGPｺﾞｼｯｸM" w:eastAsia="HGPｺﾞｼｯｸM"/>
              </w:rPr>
              <w:t>無料　</w:t>
            </w:r>
            <w:r>
              <w:rPr>
                <w:rFonts w:hint="eastAsia" w:ascii="ＭＳ ゴシック" w:hAnsi="ＭＳ ゴシック" w:eastAsia="ＭＳ ゴシック"/>
              </w:rPr>
              <w:t>☐</w:t>
            </w:r>
            <w:r>
              <w:rPr>
                <w:rFonts w:hint="eastAsia" w:ascii="HGPｺﾞｼｯｸM" w:hAnsi="HGPｺﾞｼｯｸM" w:eastAsia="HGPｺﾞｼｯｸM"/>
              </w:rPr>
              <w:t>一部有料ブース有</w:t>
            </w:r>
          </w:p>
          <w:p>
            <w:pPr>
              <w:pStyle w:val="0"/>
              <w:rPr>
                <w:rFonts w:hint="default" w:ascii="HGPｺﾞｼｯｸM" w:hAnsi="HGPｺﾞｼｯｸM" w:eastAsia="HGPｺﾞｼｯｸM"/>
              </w:rPr>
            </w:pPr>
            <w:r>
              <w:rPr>
                <w:rFonts w:hint="eastAsia" w:ascii="ＭＳ ゴシック" w:hAnsi="ＭＳ ゴシック" w:eastAsia="ＭＳ ゴシック"/>
              </w:rPr>
              <w:t>☐</w:t>
            </w:r>
            <w:r>
              <w:rPr>
                <w:rFonts w:hint="eastAsia" w:ascii="HGPｺﾞｼｯｸM" w:hAnsi="HGPｺﾞｼｯｸM" w:eastAsia="HGPｺﾞｼｯｸM"/>
              </w:rPr>
              <w:t>有料　</w:t>
            </w:r>
            <w:r>
              <w:rPr>
                <w:rFonts w:hint="eastAsia" w:ascii="HGPｺﾞｼｯｸM" w:hAnsi="HGPｺﾞｼｯｸM" w:eastAsia="HGPｺﾞｼｯｸM"/>
              </w:rPr>
              <w:t>(           )</w:t>
            </w:r>
            <w:r>
              <w:rPr>
                <w:rFonts w:hint="eastAsia" w:ascii="HGPｺﾞｼｯｸM" w:hAnsi="HGPｺﾞｼｯｸM" w:eastAsia="HGPｺﾞｼｯｸM"/>
              </w:rPr>
              <w:t>円</w:t>
            </w:r>
          </w:p>
        </w:tc>
      </w:tr>
      <w:tr>
        <w:trPr>
          <w:trHeight w:val="120" w:hRule="atLeast"/>
        </w:trPr>
        <w:tc>
          <w:tcPr>
            <w:tcW w:w="2405" w:type="dxa"/>
            <w:vMerge w:val="restart"/>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タイムスケジュール</w:t>
            </w:r>
          </w:p>
        </w:tc>
        <w:tc>
          <w:tcPr>
            <w:tcW w:w="2977"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搬入・準備</w:t>
            </w:r>
          </w:p>
        </w:tc>
        <w:tc>
          <w:tcPr>
            <w:tcW w:w="5074" w:type="dxa"/>
            <w:gridSpan w:val="2"/>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rPr>
              <w:t>　　時　　分　　～　　　　時　　分</w:t>
            </w:r>
          </w:p>
        </w:tc>
      </w:tr>
      <w:tr>
        <w:trPr>
          <w:trHeight w:val="120" w:hRule="atLeast"/>
        </w:trPr>
        <w:tc>
          <w:tcPr>
            <w:tcW w:w="2405" w:type="dxa"/>
            <w:vMerge w:val="continue"/>
            <w:vAlign w:val="center"/>
          </w:tcPr>
          <w:p>
            <w:pPr>
              <w:pStyle w:val="0"/>
              <w:jc w:val="center"/>
              <w:rPr>
                <w:rFonts w:hint="default" w:ascii="HGPｺﾞｼｯｸM" w:hAnsi="HGPｺﾞｼｯｸM" w:eastAsia="HGPｺﾞｼｯｸM"/>
                <w:b w:val="1"/>
              </w:rPr>
            </w:pPr>
          </w:p>
        </w:tc>
        <w:tc>
          <w:tcPr>
            <w:tcW w:w="2977"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イベント実施時間</w:t>
            </w:r>
          </w:p>
        </w:tc>
        <w:tc>
          <w:tcPr>
            <w:tcW w:w="5074" w:type="dxa"/>
            <w:gridSpan w:val="2"/>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rPr>
              <w:t>　　時　　分　　～　　　　時　　分</w:t>
            </w:r>
          </w:p>
        </w:tc>
      </w:tr>
      <w:tr>
        <w:trPr>
          <w:trHeight w:val="120" w:hRule="atLeast"/>
        </w:trPr>
        <w:tc>
          <w:tcPr>
            <w:tcW w:w="2405" w:type="dxa"/>
            <w:vMerge w:val="continue"/>
            <w:vAlign w:val="center"/>
          </w:tcPr>
          <w:p>
            <w:pPr>
              <w:pStyle w:val="0"/>
              <w:jc w:val="center"/>
              <w:rPr>
                <w:rFonts w:hint="default" w:ascii="HGPｺﾞｼｯｸM" w:hAnsi="HGPｺﾞｼｯｸM" w:eastAsia="HGPｺﾞｼｯｸM"/>
                <w:b w:val="1"/>
              </w:rPr>
            </w:pPr>
          </w:p>
        </w:tc>
        <w:tc>
          <w:tcPr>
            <w:tcW w:w="2977"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片付け・撤収・清掃</w:t>
            </w:r>
          </w:p>
        </w:tc>
        <w:tc>
          <w:tcPr>
            <w:tcW w:w="5074" w:type="dxa"/>
            <w:gridSpan w:val="2"/>
            <w:vAlign w:val="center"/>
          </w:tcPr>
          <w:p>
            <w:pPr>
              <w:pStyle w:val="0"/>
              <w:jc w:val="center"/>
              <w:rPr>
                <w:rFonts w:hint="default" w:ascii="HGPｺﾞｼｯｸM" w:hAnsi="HGPｺﾞｼｯｸM" w:eastAsia="HGPｺﾞｼｯｸM"/>
              </w:rPr>
            </w:pPr>
            <w:r>
              <w:rPr>
                <w:rFonts w:hint="eastAsia" w:ascii="HGPｺﾞｼｯｸM" w:hAnsi="HGPｺﾞｼｯｸM" w:eastAsia="HGPｺﾞｼｯｸM"/>
              </w:rPr>
              <w:t>　　時　　分　　～　　　　時　　分</w:t>
            </w:r>
          </w:p>
        </w:tc>
      </w:tr>
      <w:tr>
        <w:trPr>
          <w:trHeight w:val="180" w:hRule="atLeast"/>
        </w:trPr>
        <w:tc>
          <w:tcPr>
            <w:tcW w:w="2405" w:type="dxa"/>
            <w:vMerge w:val="restart"/>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雨天時の対応</w:t>
            </w:r>
          </w:p>
        </w:tc>
        <w:tc>
          <w:tcPr>
            <w:tcW w:w="805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rPr>
            </w:pPr>
            <w:r>
              <w:rPr>
                <w:rFonts w:hint="eastAsia" w:ascii="HGPｺﾞｼｯｸM" w:hAnsi="HGPｺﾞｼｯｸM" w:eastAsia="HGPｺﾞｼｯｸM"/>
              </w:rPr>
              <w:t>雨天時の場合は、中止決定の判断日時も記入してください。</w:t>
            </w:r>
          </w:p>
        </w:tc>
      </w:tr>
      <w:tr>
        <w:trPr>
          <w:trHeight w:val="180" w:hRule="atLeast"/>
        </w:trPr>
        <w:tc>
          <w:tcPr>
            <w:tcW w:w="2405" w:type="dxa"/>
            <w:vMerge w:val="continue"/>
            <w:vAlign w:val="center"/>
          </w:tcPr>
          <w:p>
            <w:pPr>
              <w:pStyle w:val="0"/>
              <w:jc w:val="center"/>
              <w:rPr>
                <w:rFonts w:hint="default" w:ascii="HGPｺﾞｼｯｸM" w:hAnsi="HGPｺﾞｼｯｸM" w:eastAsia="HGPｺﾞｼｯｸM"/>
                <w:b w:val="1"/>
              </w:rPr>
            </w:pPr>
          </w:p>
        </w:tc>
        <w:tc>
          <w:tcPr>
            <w:tcW w:w="805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p>
        </w:tc>
      </w:tr>
      <w:tr>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PR</w:t>
            </w:r>
            <w:r>
              <w:rPr>
                <w:rFonts w:hint="eastAsia" w:ascii="HGPｺﾞｼｯｸM" w:hAnsi="HGPｺﾞｼｯｸM" w:eastAsia="HGPｺﾞｼｯｸM"/>
                <w:b w:val="1"/>
              </w:rPr>
              <w:t>文</w:t>
            </w:r>
          </w:p>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（市</w:t>
            </w:r>
            <w:r>
              <w:rPr>
                <w:rFonts w:hint="eastAsia" w:ascii="HGPｺﾞｼｯｸM" w:hAnsi="HGPｺﾞｼｯｸM" w:eastAsia="HGPｺﾞｼｯｸM"/>
                <w:b w:val="1"/>
              </w:rPr>
              <w:t>HP</w:t>
            </w:r>
            <w:r>
              <w:rPr>
                <w:rFonts w:hint="eastAsia" w:ascii="HGPｺﾞｼｯｸM" w:hAnsi="HGPｺﾞｼｯｸM" w:eastAsia="HGPｺﾞｼｯｸM"/>
                <w:b w:val="1"/>
              </w:rPr>
              <w:t>等への投稿に使用します。</w:t>
            </w:r>
            <w:r>
              <w:rPr>
                <w:rFonts w:hint="eastAsia" w:ascii="HGPｺﾞｼｯｸM" w:hAnsi="HGPｺﾞｼｯｸM" w:eastAsia="HGPｺﾞｼｯｸM"/>
                <w:b w:val="1"/>
              </w:rPr>
              <w:t>100</w:t>
            </w:r>
            <w:r>
              <w:rPr>
                <w:rFonts w:hint="eastAsia" w:ascii="HGPｺﾞｼｯｸM" w:hAnsi="HGPｺﾞｼｯｸM" w:eastAsia="HGPｺﾞｼｯｸM"/>
                <w:b w:val="1"/>
              </w:rPr>
              <w:t>文字程度でお願いします）</w:t>
            </w:r>
          </w:p>
        </w:tc>
        <w:tc>
          <w:tcPr>
            <w:tcW w:w="8051" w:type="dxa"/>
            <w:gridSpan w:val="3"/>
            <w:vAlign w:val="top"/>
          </w:tcPr>
          <w:p>
            <w:pPr>
              <w:pStyle w:val="0"/>
              <w:rPr>
                <w:rFonts w:hint="default" w:ascii="HGPｺﾞｼｯｸM" w:hAnsi="HGPｺﾞｼｯｸM" w:eastAsia="HGPｺﾞｼｯｸM"/>
              </w:rPr>
            </w:pPr>
          </w:p>
        </w:tc>
      </w:tr>
      <w:tr>
        <w:trPr/>
        <w:tc>
          <w:tcPr>
            <w:tcW w:w="2405"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問い合わせ先</w:t>
            </w:r>
          </w:p>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（担当：</w:t>
            </w:r>
            <w:r>
              <w:rPr>
                <w:rFonts w:hint="eastAsia" w:ascii="HGPｺﾞｼｯｸM" w:hAnsi="HGPｺﾞｼｯｸM" w:eastAsia="HGPｺﾞｼｯｸM"/>
                <w:b w:val="1"/>
              </w:rPr>
              <w:t>TEL)</w:t>
            </w:r>
          </w:p>
        </w:tc>
        <w:tc>
          <w:tcPr>
            <w:tcW w:w="2977" w:type="dxa"/>
            <w:vAlign w:val="center"/>
          </w:tcPr>
          <w:p>
            <w:pPr>
              <w:pStyle w:val="0"/>
              <w:jc w:val="center"/>
              <w:rPr>
                <w:rFonts w:hint="default" w:ascii="HGPｺﾞｼｯｸM" w:hAnsi="HGPｺﾞｼｯｸM" w:eastAsia="HGPｺﾞｼｯｸM"/>
              </w:rPr>
            </w:pPr>
          </w:p>
        </w:tc>
        <w:tc>
          <w:tcPr>
            <w:tcW w:w="1701" w:type="dxa"/>
            <w:vAlign w:val="center"/>
          </w:tcPr>
          <w:p>
            <w:pPr>
              <w:pStyle w:val="0"/>
              <w:jc w:val="center"/>
              <w:rPr>
                <w:rFonts w:hint="default" w:ascii="HGPｺﾞｼｯｸM" w:hAnsi="HGPｺﾞｼｯｸM" w:eastAsia="HGPｺﾞｼｯｸM"/>
                <w:b w:val="1"/>
              </w:rPr>
            </w:pPr>
            <w:r>
              <w:rPr>
                <w:rFonts w:hint="eastAsia" w:ascii="HGPｺﾞｼｯｸM" w:hAnsi="HGPｺﾞｼｯｸM" w:eastAsia="HGPｺﾞｼｯｸM"/>
                <w:b w:val="1"/>
              </w:rPr>
              <w:t>緊急時連絡先</w:t>
            </w:r>
          </w:p>
          <w:p>
            <w:pPr>
              <w:pStyle w:val="0"/>
              <w:jc w:val="center"/>
              <w:rPr>
                <w:rFonts w:hint="default" w:ascii="HGPｺﾞｼｯｸM" w:hAnsi="HGPｺﾞｼｯｸM" w:eastAsia="HGPｺﾞｼｯｸM"/>
              </w:rPr>
            </w:pPr>
            <w:r>
              <w:rPr>
                <w:rFonts w:hint="eastAsia" w:ascii="HGPｺﾞｼｯｸM" w:hAnsi="HGPｺﾞｼｯｸM" w:eastAsia="HGPｺﾞｼｯｸM"/>
                <w:b w:val="1"/>
              </w:rPr>
              <w:t>(</w:t>
            </w:r>
            <w:r>
              <w:rPr>
                <w:rFonts w:hint="eastAsia" w:ascii="HGPｺﾞｼｯｸM" w:hAnsi="HGPｺﾞｼｯｸM" w:eastAsia="HGPｺﾞｼｯｸM"/>
                <w:b w:val="1"/>
              </w:rPr>
              <w:t>担当：</w:t>
            </w:r>
            <w:r>
              <w:rPr>
                <w:rFonts w:hint="eastAsia" w:ascii="HGPｺﾞｼｯｸM" w:hAnsi="HGPｺﾞｼｯｸM" w:eastAsia="HGPｺﾞｼｯｸM"/>
                <w:b w:val="1"/>
              </w:rPr>
              <w:t>TEL</w:t>
            </w:r>
            <w:r>
              <w:rPr>
                <w:rFonts w:hint="eastAsia" w:ascii="HGPｺﾞｼｯｸM" w:hAnsi="HGPｺﾞｼｯｸM" w:eastAsia="HGPｺﾞｼｯｸM"/>
                <w:b w:val="1"/>
              </w:rPr>
              <w:t>）</w:t>
            </w:r>
          </w:p>
        </w:tc>
        <w:tc>
          <w:tcPr>
            <w:tcW w:w="3373" w:type="dxa"/>
            <w:vAlign w:val="center"/>
          </w:tcPr>
          <w:p>
            <w:pPr>
              <w:pStyle w:val="0"/>
              <w:jc w:val="center"/>
              <w:rPr>
                <w:rFonts w:hint="default" w:ascii="HGPｺﾞｼｯｸM" w:hAnsi="HGPｺﾞｼｯｸM" w:eastAsia="HGPｺﾞｼｯｸM"/>
              </w:rPr>
            </w:pPr>
            <w:bookmarkStart w:id="0" w:name="_GoBack"/>
            <w:bookmarkEnd w:id="0"/>
          </w:p>
        </w:tc>
      </w:tr>
    </w:tbl>
    <w:p>
      <w:pPr>
        <w:pStyle w:val="0"/>
        <w:rPr>
          <w:rFonts w:hint="default" w:ascii="HGPｺﾞｼｯｸM" w:hAnsi="HGPｺﾞｼｯｸM" w:eastAsia="HGPｺﾞｼｯｸM"/>
        </w:rPr>
      </w:pPr>
      <w:r>
        <w:rPr>
          <w:rFonts w:hint="eastAsia" w:ascii="HGPｺﾞｼｯｸM" w:hAnsi="HGPｺﾞｼｯｸM" w:eastAsia="HGPｺﾞｼｯｸM"/>
        </w:rPr>
        <w:t>※添付書類（毎年度初回利用時提出必要）</w:t>
      </w:r>
    </w:p>
    <w:p>
      <w:pPr>
        <w:pStyle w:val="0"/>
        <w:rPr>
          <w:rFonts w:hint="default" w:ascii="HGPｺﾞｼｯｸM" w:hAnsi="HGPｺﾞｼｯｸM" w:eastAsia="HGPｺﾞｼｯｸM"/>
        </w:rPr>
      </w:pPr>
      <w:r>
        <w:rPr>
          <w:rFonts w:hint="eastAsia" w:ascii="HGPｺﾞｼｯｸM" w:hAnsi="HGPｺﾞｼｯｸM" w:eastAsia="HGPｺﾞｼｯｸM"/>
        </w:rPr>
        <w:t>・営業許可証（写し）※飲食物販売の場合のみ、毎年度初回利用時提出必要</w:t>
      </w:r>
    </w:p>
    <w:p>
      <w:pPr>
        <w:pStyle w:val="0"/>
        <w:rPr>
          <w:rFonts w:hint="default" w:ascii="HGPｺﾞｼｯｸM" w:hAnsi="HGPｺﾞｼｯｸM" w:eastAsia="HGPｺﾞｼｯｸM"/>
        </w:rPr>
      </w:pPr>
      <w:r>
        <w:rPr>
          <w:rFonts w:hint="eastAsia" w:ascii="HGPｺﾞｼｯｸM" w:hAnsi="HGPｺﾞｼｯｸM" w:eastAsia="HGPｺﾞｼｯｸM"/>
        </w:rPr>
        <w:t>・食品衛生責任者証（写し）※飲食物販売の場合のみ、毎年度初回利用時提出必要</w:t>
      </w:r>
    </w:p>
    <w:p>
      <w:pPr>
        <w:pStyle w:val="0"/>
        <w:rPr>
          <w:rFonts w:hint="default" w:ascii="HGPｺﾞｼｯｸM" w:hAnsi="HGPｺﾞｼｯｸM" w:eastAsia="HGPｺﾞｼｯｸM"/>
        </w:rPr>
      </w:pPr>
      <w:r>
        <w:rPr>
          <w:rFonts w:hint="eastAsia" w:ascii="HGPｺﾞｼｯｸM" w:hAnsi="HGPｺﾞｼｯｸM" w:eastAsia="HGPｺﾞｼｯｸM"/>
        </w:rPr>
        <w:t>・キッチンカーの写真（前面・側面）※キッチンカーによる出店の場合のみ</w:t>
      </w:r>
    </w:p>
    <w:p>
      <w:pPr>
        <w:pStyle w:val="18"/>
        <w:jc w:val="center"/>
        <w:rPr>
          <w:rFonts w:hint="default" w:ascii="HGPｺﾞｼｯｸM" w:hAnsi="HGPｺﾞｼｯｸM" w:eastAsia="HGPｺﾞｼｯｸM"/>
        </w:rPr>
      </w:pPr>
    </w:p>
    <w:p>
      <w:pPr>
        <w:pStyle w:val="0"/>
        <w:jc w:val="center"/>
        <w:rPr>
          <w:rFonts w:hint="default" w:ascii="HGPｺﾞｼｯｸM" w:hAnsi="HGPｺﾞｼｯｸM" w:eastAsia="HGPｺﾞｼｯｸM"/>
        </w:rPr>
      </w:pPr>
    </w:p>
    <w:p>
      <w:pPr>
        <w:pStyle w:val="0"/>
        <w:jc w:val="center"/>
        <w:rPr>
          <w:rFonts w:hint="eastAsia"/>
        </w:rPr>
      </w:pPr>
      <w:r>
        <w:rPr>
          <w:rFonts w:hint="eastAsia" w:ascii="HGPｺﾞｼｯｸM" w:hAnsi="HGPｺﾞｼｯｸM" w:eastAsia="HGPｺﾞｼｯｸM"/>
          <w:b w:val="1"/>
          <w:sz w:val="36"/>
        </w:rPr>
        <w:t>「ちりゅっぴの庭」利用に伴う注意事項</w:t>
      </w:r>
    </w:p>
    <w:tbl>
      <w:tblPr>
        <w:tblStyle w:val="20"/>
        <w:tblW w:w="0" w:type="auto"/>
        <w:tblInd w:w="0" w:type="dxa"/>
        <w:tblLayout w:type="fixed"/>
        <w:tblLook w:firstRow="1" w:lastRow="0" w:firstColumn="1" w:lastColumn="0" w:noHBand="0" w:noVBand="1" w:val="04A0"/>
      </w:tblPr>
      <w:tblGrid>
        <w:gridCol w:w="2515"/>
        <w:gridCol w:w="7980"/>
      </w:tblGrid>
      <w:tr>
        <w:trPr>
          <w:trHeight w:val="14910" w:hRule="atLeast"/>
        </w:trPr>
        <w:tc>
          <w:tcPr>
            <w:tcW w:w="2515" w:type="dxa"/>
            <w:vAlign w:val="center"/>
          </w:tcPr>
          <w:p>
            <w:pPr>
              <w:pStyle w:val="0"/>
              <w:jc w:val="center"/>
              <w:rPr>
                <w:rFonts w:hint="eastAsia"/>
              </w:rPr>
            </w:pPr>
            <w:r>
              <w:rPr>
                <w:rFonts w:hint="eastAsia" w:ascii="HGPｺﾞｼｯｸM" w:hAnsi="HGPｺﾞｼｯｸM" w:eastAsia="HGPｺﾞｼｯｸM"/>
                <w:b w:val="1"/>
                <w:sz w:val="48"/>
              </w:rPr>
              <w:t>注意事項</w:t>
            </w:r>
          </w:p>
        </w:tc>
        <w:tc>
          <w:tcPr>
            <w:tcW w:w="7980" w:type="dxa"/>
            <w:vAlign w:val="top"/>
          </w:tcPr>
          <w:p>
            <w:pPr>
              <w:pStyle w:val="0"/>
              <w:rPr>
                <w:rFonts w:hint="default" w:ascii="HGPｺﾞｼｯｸM" w:hAnsi="HGPｺﾞｼｯｸM" w:eastAsia="HGPｺﾞｼｯｸM"/>
              </w:rPr>
            </w:pPr>
            <w:r>
              <w:rPr>
                <w:rFonts w:hint="eastAsia" w:ascii="HGPｺﾞｼｯｸM" w:hAnsi="HGPｺﾞｼｯｸM" w:eastAsia="HGPｺﾞｼｯｸM"/>
              </w:rPr>
              <w:t>・使用可能時間は</w:t>
            </w:r>
            <w:r>
              <w:rPr>
                <w:rFonts w:hint="eastAsia" w:ascii="HGPｺﾞｼｯｸM" w:hAnsi="HGPｺﾞｼｯｸM" w:eastAsia="HGPｺﾞｼｯｸM"/>
              </w:rPr>
              <w:t>6</w:t>
            </w:r>
            <w:r>
              <w:rPr>
                <w:rFonts w:hint="eastAsia" w:ascii="HGPｺﾞｼｯｸM" w:hAnsi="HGPｺﾞｼｯｸM" w:eastAsia="HGPｺﾞｼｯｸM"/>
              </w:rPr>
              <w:t>：</w:t>
            </w:r>
            <w:r>
              <w:rPr>
                <w:rFonts w:hint="eastAsia" w:ascii="HGPｺﾞｼｯｸM" w:hAnsi="HGPｺﾞｼｯｸM" w:eastAsia="HGPｺﾞｼｯｸM"/>
              </w:rPr>
              <w:t>00</w:t>
            </w:r>
            <w:r>
              <w:rPr>
                <w:rFonts w:hint="eastAsia" w:ascii="HGPｺﾞｼｯｸM" w:hAnsi="HGPｺﾞｼｯｸM" w:eastAsia="HGPｺﾞｼｯｸM"/>
              </w:rPr>
              <w:t>～</w:t>
            </w:r>
            <w:r>
              <w:rPr>
                <w:rFonts w:hint="eastAsia" w:ascii="HGPｺﾞｼｯｸM" w:hAnsi="HGPｺﾞｼｯｸM" w:eastAsia="HGPｺﾞｼｯｸM"/>
              </w:rPr>
              <w:t>22</w:t>
            </w:r>
            <w:r>
              <w:rPr>
                <w:rFonts w:hint="eastAsia" w:ascii="HGPｺﾞｼｯｸM" w:hAnsi="HGPｺﾞｼｯｸM" w:eastAsia="HGPｺﾞｼｯｸM"/>
              </w:rPr>
              <w:t>：</w:t>
            </w:r>
            <w:r>
              <w:rPr>
                <w:rFonts w:hint="eastAsia" w:ascii="HGPｺﾞｼｯｸM" w:hAnsi="HGPｺﾞｼｯｸM" w:eastAsia="HGPｺﾞｼｯｸM"/>
              </w:rPr>
              <w:t>00</w:t>
            </w:r>
            <w:r>
              <w:rPr>
                <w:rFonts w:hint="eastAsia" w:ascii="HGPｺﾞｼｯｸM" w:hAnsi="HGPｺﾞｼｯｸM" w:eastAsia="HGPｺﾞｼｯｸM"/>
              </w:rPr>
              <w:t>（設営及び撤去の時間含む）です。ただし、</w:t>
            </w:r>
            <w:r>
              <w:rPr>
                <w:rFonts w:hint="eastAsia" w:ascii="HGPｺﾞｼｯｸM" w:hAnsi="HGPｺﾞｼｯｸM" w:eastAsia="HGPｺﾞｼｯｸM"/>
              </w:rPr>
              <w:t>21</w:t>
            </w:r>
            <w:r>
              <w:rPr>
                <w:rFonts w:hint="eastAsia" w:ascii="HGPｺﾞｼｯｸM" w:hAnsi="HGPｺﾞｼｯｸM" w:eastAsia="HGPｺﾞｼｯｸM"/>
              </w:rPr>
              <w:t>：</w:t>
            </w:r>
            <w:r>
              <w:rPr>
                <w:rFonts w:hint="eastAsia" w:ascii="HGPｺﾞｼｯｸM" w:hAnsi="HGPｺﾞｼｯｸM" w:eastAsia="HGPｺﾞｼｯｸM"/>
              </w:rPr>
              <w:t>00</w:t>
            </w:r>
            <w:r>
              <w:rPr>
                <w:rFonts w:hint="eastAsia" w:ascii="HGPｺﾞｼｯｸM" w:hAnsi="HGPｺﾞｼｯｸM" w:eastAsia="HGPｺﾞｼｯｸM"/>
              </w:rPr>
              <w:t>～</w:t>
            </w:r>
            <w:r>
              <w:rPr>
                <w:rFonts w:hint="eastAsia" w:ascii="HGPｺﾞｼｯｸM" w:hAnsi="HGPｺﾞｼｯｸM" w:eastAsia="HGPｺﾞｼｯｸM"/>
              </w:rPr>
              <w:t>22</w:t>
            </w:r>
            <w:r>
              <w:rPr>
                <w:rFonts w:hint="eastAsia" w:ascii="HGPｺﾞｼｯｸM" w:hAnsi="HGPｺﾞｼｯｸM" w:eastAsia="HGPｺﾞｼｯｸM"/>
              </w:rPr>
              <w:t>：</w:t>
            </w:r>
            <w:r>
              <w:rPr>
                <w:rFonts w:hint="eastAsia" w:ascii="HGPｺﾞｼｯｸM" w:hAnsi="HGPｺﾞｼｯｸM" w:eastAsia="HGPｺﾞｼｯｸM"/>
              </w:rPr>
              <w:t>00</w:t>
            </w:r>
            <w:r>
              <w:rPr>
                <w:rFonts w:hint="eastAsia" w:ascii="HGPｺﾞｼｯｸM" w:hAnsi="HGPｺﾞｼｯｸM" w:eastAsia="HGPｺﾞｼｯｸM"/>
              </w:rPr>
              <w:t>まではアルコール類の販売は原則禁止です。</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・使用許可区域内でイベントを実施してください。（広場以外を使用する場合は関係機関の許可証を事前に提出必要です。）※路上への違法駐車禁止です。</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・人工芝区域への車両乗り入れは禁止です。重量物を設置する場合は養生敷板などを使用し点での負荷を避けてください。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・雨天等でイベントを中止する場合は、事前に中止決定判断の日時をお知らせください。（</w:t>
            </w:r>
            <w:r>
              <w:rPr>
                <w:rFonts w:hint="eastAsia" w:ascii="HGPｺﾞｼｯｸM" w:hAnsi="HGPｺﾞｼｯｸM" w:eastAsia="HGPｺﾞｼｯｸM"/>
              </w:rPr>
              <w:t>web</w:t>
            </w:r>
            <w:r>
              <w:rPr>
                <w:rFonts w:hint="eastAsia" w:ascii="HGPｺﾞｼｯｸM" w:hAnsi="HGPｺﾞｼｯｸM" w:eastAsia="HGPｺﾞｼｯｸM"/>
              </w:rPr>
              <w:t>、</w:t>
            </w:r>
            <w:r>
              <w:rPr>
                <w:rFonts w:hint="eastAsia" w:ascii="HGPｺﾞｼｯｸM" w:hAnsi="HGPｺﾞｼｯｸM" w:eastAsia="HGPｺﾞｼｯｸM"/>
              </w:rPr>
              <w:t>SNS</w:t>
            </w:r>
            <w:r>
              <w:rPr>
                <w:rFonts w:hint="eastAsia" w:ascii="HGPｺﾞｼｯｸM" w:hAnsi="HGPｺﾞｼｯｸM" w:eastAsia="HGPｺﾞｼｯｸM"/>
              </w:rPr>
              <w:t>等で発信いたします）</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・イベント終了時は片付け、ゴミの処理を行い破損等含めて現状復旧してください。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・来場者の安全確保を徹底してください。必要に応じて誘導員を配置してください。（設営撤去時も含む）</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・イベント名、主催者名、開催時間、スケジュールを明記した看板を設置し、混乱がないように案内してください。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近隣住民から苦情等が出ないように最大限努力してください。苦情等があった場合は責任をもって対応してください。（特に音の出る催しは苦情が出やすいので音量・スピーカーの向きなど近隣住民の生活を考慮した実施をし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・音量については原則</w:t>
            </w:r>
            <w:r>
              <w:rPr>
                <w:rFonts w:hint="eastAsia" w:ascii="HGPｺﾞｼｯｸM" w:hAnsi="HGPｺﾞｼｯｸM" w:eastAsia="HGPｺﾞｼｯｸM"/>
              </w:rPr>
              <w:t>65</w:t>
            </w:r>
            <w:r>
              <w:rPr>
                <w:rFonts w:hint="eastAsia" w:ascii="HGPｺﾞｼｯｸM" w:hAnsi="HGPｺﾞｼｯｸM" w:eastAsia="HGPｺﾞｼｯｸM"/>
              </w:rPr>
              <w:t>ｄ</w:t>
            </w:r>
            <w:r>
              <w:rPr>
                <w:rFonts w:hint="eastAsia" w:ascii="HGPｺﾞｼｯｸM" w:hAnsi="HGPｺﾞｼｯｸM" w:eastAsia="HGPｺﾞｼｯｸM"/>
              </w:rPr>
              <w:t>B</w:t>
            </w:r>
            <w:r>
              <w:rPr>
                <w:rFonts w:hint="eastAsia" w:ascii="HGPｺﾞｼｯｸM" w:hAnsi="HGPｺﾞｼｯｸM" w:eastAsia="HGPｺﾞｼｯｸM"/>
              </w:rPr>
              <w:t>を限度としてください。（エキタス知立前の歩道で責任者がアプリ等で計測すること）</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・マイクを使用した歌唱、楽器演奏については１０時から１７時までとし、合計２時間以内としてください。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・関係法令等の遵守、届出・許可申請は使用者の責任で行ってください。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・市及び知立まちづくり株式会社の指示に従わない場合は、ただちに使用を中止させていただく場合があります。また、次回以降の使用を禁止する場合もあります。</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r>
              <w:rPr>
                <w:rFonts w:hint="eastAsia" w:ascii="HGPｺﾞｼｯｸM" w:hAnsi="HGPｺﾞｼｯｸM" w:eastAsia="HGPｺﾞｼｯｸM"/>
              </w:rPr>
              <w:t>・その他の注意事項については、ホームページ掲載の実施要綱等を熟読いただき、ご理解の上、申請してください。</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b w:val="1"/>
                <w:u w:val="single" w:color="auto"/>
              </w:rPr>
            </w:pPr>
            <w:r>
              <w:rPr>
                <w:rFonts w:hint="eastAsia" w:ascii="HGPｺﾞｼｯｸM" w:hAnsi="HGPｺﾞｼｯｸM" w:eastAsia="HGPｺﾞｼｯｸM"/>
                <w:b w:val="1"/>
                <w:u w:val="single" w:color="auto"/>
              </w:rPr>
              <w:t>・イベント終了後３０日以内に必</w:t>
            </w:r>
            <w:r>
              <w:rPr>
                <w:rFonts w:hint="eastAsia"/>
              </w:rPr>
              <w:drawing>
                <wp:anchor distT="0" distB="0" distL="203200" distR="203200" simplePos="0" relativeHeight="2" behindDoc="0" locked="0" layoutInCell="1" hidden="0" allowOverlap="1">
                  <wp:simplePos x="0" y="0"/>
                  <wp:positionH relativeFrom="margin">
                    <wp:posOffset>1789430</wp:posOffset>
                  </wp:positionH>
                  <wp:positionV relativeFrom="margin">
                    <wp:posOffset>8902700</wp:posOffset>
                  </wp:positionV>
                  <wp:extent cx="656590" cy="65659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56590" cy="656590"/>
                          </a:xfrm>
                          <a:prstGeom prst="rect">
                            <a:avLst/>
                          </a:prstGeom>
                        </pic:spPr>
                      </pic:pic>
                    </a:graphicData>
                  </a:graphic>
                </wp:anchor>
              </w:drawing>
            </w:r>
            <w:r>
              <w:rPr>
                <w:rFonts w:hint="eastAsia" w:ascii="HGPｺﾞｼｯｸM" w:hAnsi="HGPｺﾞｼｯｸM" w:eastAsia="HGPｺﾞｼｯｸM"/>
                <w:b w:val="1"/>
                <w:u w:val="single" w:color="auto"/>
              </w:rPr>
              <w:t>ず実績報告をしてください。回答がない場合は、次回以降許可しない場合があります。</w:t>
            </w:r>
          </w:p>
          <w:p>
            <w:pPr>
              <w:pStyle w:val="0"/>
              <w:rPr>
                <w:rFonts w:hint="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-28575</wp:posOffset>
                      </wp:positionH>
                      <wp:positionV relativeFrom="paragraph">
                        <wp:posOffset>53975</wp:posOffset>
                      </wp:positionV>
                      <wp:extent cx="1733550" cy="342900"/>
                      <wp:effectExtent l="635" t="635" r="29845" b="10795"/>
                      <wp:wrapNone/>
                      <wp:docPr id="1027" name="矢印: 五方向 3"/>
                      <a:graphic xmlns:a="http://schemas.openxmlformats.org/drawingml/2006/main">
                        <a:graphicData uri="http://schemas.microsoft.com/office/word/2010/wordprocessingShape">
                          <wps:wsp>
                            <wps:cNvPr id="1027" name="矢印: 五方向 3"/>
                            <wps:cNvSpPr/>
                            <wps:spPr>
                              <a:xfrm>
                                <a:off x="0" y="0"/>
                                <a:ext cx="1733550"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7"/>
                                    <w:spacing w:before="0" w:beforeLines="0" w:beforeAutospacing="0" w:after="0" w:afterLines="0" w:afterAutospacing="0"/>
                                    <w:jc w:val="center"/>
                                    <w:rPr>
                                      <w:rFonts w:hint="default" w:ascii="HGPｺﾞｼｯｸM" w:hAnsi="HGPｺﾞｼｯｸM" w:eastAsia="HGPｺﾞｼｯｸM"/>
                                    </w:rPr>
                                  </w:pPr>
                                  <w:r>
                                    <w:rPr>
                                      <w:rFonts w:hint="eastAsia" w:ascii="HGPｺﾞｼｯｸM" w:hAnsi="HGPｺﾞｼｯｸM" w:eastAsia="HGPｺﾞｼｯｸM"/>
                                      <w:color w:val="000000" w:themeColor="text1"/>
                                      <w:sz w:val="22"/>
                                    </w:rPr>
                                    <w:t>実績報告はこちら！！</w:t>
                                  </w:r>
                                </w:p>
                              </w:txbxContent>
                            </wps:txbx>
                            <wps:bodyPr vertOverflow="clip" horzOverflow="clip" wrap="square" rtlCol="0"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style="mso-position-vertical-relative:text;z-index:3;mso-wrap-distance-left:9pt;width:136.5pt;height:27pt;mso-position-horizontal-relative:text;position:absolute;margin-left:-2.25pt;margin-top:4.25pt;mso-wrap-distance-bottom:0pt;mso-wrap-distance-right:9pt;mso-wrap-distance-top:0pt;v-text-anchor:middle;" o:spid="_x0000_s1027" o:allowincell="t" o:allowoverlap="t" filled="t" fillcolor="#dae2f3 [664]" stroked="t" strokecolor="#000000" strokeweight="1pt" o:spt="15" type="#_x0000_t15" adj="10800">
                      <v:fill/>
                      <v:stroke linestyle="single" miterlimit="8" endcap="flat" dashstyle="solid" filltype="solid"/>
                      <v:textbox style="layout-flow:horizontal;">
                        <w:txbxContent>
                          <w:p>
                            <w:pPr>
                              <w:pStyle w:val="17"/>
                              <w:spacing w:before="0" w:beforeLines="0" w:beforeAutospacing="0" w:after="0" w:afterLines="0" w:afterAutospacing="0"/>
                              <w:jc w:val="center"/>
                              <w:rPr>
                                <w:rFonts w:hint="default" w:ascii="HGPｺﾞｼｯｸM" w:hAnsi="HGPｺﾞｼｯｸM" w:eastAsia="HGPｺﾞｼｯｸM"/>
                              </w:rPr>
                            </w:pPr>
                            <w:r>
                              <w:rPr>
                                <w:rFonts w:hint="eastAsia" w:ascii="HGPｺﾞｼｯｸM" w:hAnsi="HGPｺﾞｼｯｸM" w:eastAsia="HGPｺﾞｼｯｸM"/>
                                <w:color w:val="000000" w:themeColor="text1"/>
                                <w:sz w:val="22"/>
                              </w:rPr>
                              <w:t>実績報告はこちら！！</w:t>
                            </w:r>
                          </w:p>
                        </w:txbxContent>
                      </v:textbox>
                      <v:imagedata o:title=""/>
                      <w10:wrap type="none" anchorx="text" anchory="text"/>
                    </v:shape>
                  </w:pict>
                </mc:Fallback>
              </mc:AlternateContent>
            </w:r>
          </w:p>
          <w:p>
            <w:pPr>
              <w:pStyle w:val="0"/>
              <w:ind w:firstLine="3990" w:firstLineChars="1900"/>
              <w:rPr>
                <w:rFonts w:hint="eastAsia"/>
              </w:rPr>
            </w:pPr>
            <w:r>
              <w:rPr>
                <w:rFonts w:hint="eastAsia"/>
              </w:rPr>
              <w:t>https://forms.gle/ssDS44Zoi7Hreeuz8</w:t>
            </w:r>
          </w:p>
        </w:tc>
      </w:tr>
    </w:tbl>
    <w:p>
      <w:pPr>
        <w:pStyle w:val="0"/>
        <w:rPr>
          <w:rFonts w:hint="eastAsia"/>
          <w:b w:val="1"/>
        </w:rPr>
      </w:pPr>
      <w:r>
        <w:rPr>
          <w:rFonts w:hint="eastAsia" w:ascii="HGPｺﾞｼｯｸM" w:hAnsi="HGPｺﾞｼｯｸM" w:eastAsia="HGPｺﾞｼｯｸM"/>
          <w:b w:val="1"/>
        </w:rPr>
        <w:t>※この書面の提出により、注意事項に同意したものとみなしますので、必ずお読みください。</w:t>
      </w:r>
    </w:p>
    <w:sectPr>
      <w:pgSz w:w="11906" w:h="16838"/>
      <w:pgMar w:top="283" w:right="720" w:bottom="283"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rmal (Web)"/>
    <w:basedOn w:val="0"/>
    <w:next w:val="17"/>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paragraph" w:styleId="18">
    <w:name w:val="Title"/>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sz w:val="32"/>
      <w:highlight w:val="none"/>
      <w:u w:val="none" w:color="auto"/>
      <w:bdr w:val="none" w:color="auto" w:sz="0" w:space="0"/>
      <w:shd w:val="clear" w:color="auto" w:fill="auto"/>
      <w:vertAlign w:val="baseline"/>
      <w:em w:val="none"/>
    </w:rPr>
  </w:style>
  <w:style w:type="character" w:styleId="19" w:customStyle="1">
    <w:name w:val="表題 (文字)"/>
    <w:basedOn w:val="10"/>
    <w:next w:val="19"/>
    <w:link w:val="18"/>
    <w:uiPriority w:val="0"/>
    <w:rPr>
      <w:rFonts w:asciiTheme="majorHAnsi" w:hAnsiTheme="majorHAnsi" w:eastAsiaTheme="majorEastAsia"/>
      <w:sz w:val="32"/>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2</Pages>
  <Words>26</Words>
  <Characters>1622</Characters>
  <Application>JUST Note</Application>
  <Lines>171</Lines>
  <Paragraphs>76</Paragraphs>
  <CharactersWithSpaces>1686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井上 友裕</cp:lastModifiedBy>
  <cp:lastPrinted>2026-06-19T05:11:30Z</cp:lastPrinted>
  <dcterms:modified xsi:type="dcterms:W3CDTF">2026-06-25T06:05:57Z</dcterms:modified>
  <cp:revision>12</cp:revision>
</cp:coreProperties>
</file>